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20D" w:rsidRPr="0043220D" w:rsidRDefault="0043220D" w:rsidP="0043220D">
      <w:pPr>
        <w:snapToGrid w:val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3220D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43220D" w:rsidRPr="0043220D" w:rsidRDefault="0043220D" w:rsidP="0043220D">
      <w:pPr>
        <w:snapToGri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220D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КАВКАЗСКИЙ РАЙОН</w:t>
      </w:r>
    </w:p>
    <w:p w:rsidR="0043220D" w:rsidRPr="0043220D" w:rsidRDefault="0043220D" w:rsidP="0043220D">
      <w:pPr>
        <w:snapToGri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220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3220D" w:rsidRPr="0043220D" w:rsidRDefault="0043220D" w:rsidP="0043220D">
      <w:pPr>
        <w:snapToGrid w:val="0"/>
        <w:rPr>
          <w:rFonts w:ascii="Times New Roman" w:hAnsi="Times New Roman" w:cs="Times New Roman"/>
          <w:b/>
          <w:sz w:val="28"/>
          <w:szCs w:val="28"/>
        </w:rPr>
      </w:pPr>
      <w:r w:rsidRPr="0043220D">
        <w:rPr>
          <w:rFonts w:ascii="Times New Roman" w:hAnsi="Times New Roman" w:cs="Times New Roman"/>
          <w:b/>
          <w:sz w:val="28"/>
          <w:szCs w:val="28"/>
        </w:rPr>
        <w:t>______________                                                                                   ___________</w:t>
      </w:r>
    </w:p>
    <w:p w:rsidR="0043220D" w:rsidRPr="0043220D" w:rsidRDefault="0043220D" w:rsidP="0043220D">
      <w:pPr>
        <w:snapToGri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ропоткин</w:t>
      </w:r>
    </w:p>
    <w:p w:rsidR="0043220D" w:rsidRPr="0043220D" w:rsidRDefault="0043220D" w:rsidP="0043220D">
      <w:pPr>
        <w:pStyle w:val="21"/>
        <w:widowControl/>
        <w:ind w:right="11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Pr="0043220D">
        <w:rPr>
          <w:b/>
          <w:bCs/>
          <w:sz w:val="28"/>
          <w:szCs w:val="28"/>
        </w:rPr>
        <w:t>проект</w:t>
      </w:r>
      <w:r>
        <w:rPr>
          <w:b/>
          <w:bCs/>
          <w:sz w:val="28"/>
          <w:szCs w:val="28"/>
        </w:rPr>
        <w:t>а планировки и проекта</w:t>
      </w:r>
      <w:r w:rsidRPr="0043220D">
        <w:rPr>
          <w:b/>
          <w:bCs/>
          <w:sz w:val="28"/>
          <w:szCs w:val="28"/>
        </w:rPr>
        <w:t xml:space="preserve"> межевания территории квартала городской застройки, ограниченной: улицей Шоссейной, улицей Короленко, улицей Двойной, проездом между земельными участками с кадастровыми номерами 23:44:0505001:5 и 23:44:0505001:30 на территории города Кропоткина Кропоткинского городского поселения Кавказского муниципального района</w:t>
      </w:r>
    </w:p>
    <w:p w:rsidR="0043220D" w:rsidRPr="0043220D" w:rsidRDefault="0043220D" w:rsidP="0043220D">
      <w:pPr>
        <w:pStyle w:val="21"/>
        <w:widowControl/>
        <w:spacing w:after="0"/>
        <w:ind w:left="0" w:right="-1"/>
        <w:jc w:val="center"/>
        <w:rPr>
          <w:b/>
          <w:sz w:val="28"/>
          <w:szCs w:val="28"/>
        </w:rPr>
      </w:pPr>
    </w:p>
    <w:p w:rsidR="0043220D" w:rsidRPr="0043220D" w:rsidRDefault="0043220D" w:rsidP="0043220D">
      <w:pPr>
        <w:pStyle w:val="21"/>
        <w:widowControl/>
        <w:spacing w:after="0"/>
        <w:ind w:left="0" w:right="-1"/>
        <w:rPr>
          <w:sz w:val="28"/>
          <w:szCs w:val="28"/>
        </w:rPr>
      </w:pPr>
    </w:p>
    <w:p w:rsidR="0043220D" w:rsidRPr="0043220D" w:rsidRDefault="0043220D" w:rsidP="0043220D">
      <w:pPr>
        <w:pStyle w:val="21"/>
        <w:widowControl/>
        <w:spacing w:after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статьями 8, 45, 46 Градостроительного кодекса Российской Федерации, Федеральным законом от 6 октября 2003 года №131-ФЗ «Об общих принципах организации местного самоуправления в Российской Федерации», решением Совета муниципального образования Кавказский район от 30 марта 2023 года №506 «Об утверждении Положения об организации и проведении общественных обсуждений или публичных слушаний по вопросам градостроительной деятельности на территории муниципального образования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Кавказский район», постановлением администрации муниципального образования Кавказский район от 9 июня 2023 года №887 «Об утверждении положения о комиссии по проведению общественных обсуждений или </w:t>
      </w:r>
      <w:r w:rsidR="00A05D86">
        <w:rPr>
          <w:sz w:val="28"/>
          <w:szCs w:val="28"/>
        </w:rPr>
        <w:t xml:space="preserve">публичных слушаний по вопросам в области градостроительной деятельности на территории муниципального образования Кавказский район» и на основании заключения о результатах публичных слушаний по вопросу утверждения проекта планировки и проекта межевания территории от </w:t>
      </w:r>
      <w:r w:rsidR="00A823D7">
        <w:rPr>
          <w:sz w:val="28"/>
          <w:szCs w:val="28"/>
        </w:rPr>
        <w:t>31 октября 2025 года</w:t>
      </w:r>
      <w:proofErr w:type="gramEnd"/>
      <w:r w:rsidRPr="0043220D">
        <w:rPr>
          <w:sz w:val="28"/>
          <w:szCs w:val="28"/>
        </w:rPr>
        <w:t xml:space="preserve"> </w:t>
      </w:r>
      <w:proofErr w:type="spellStart"/>
      <w:proofErr w:type="gramStart"/>
      <w:r w:rsidRPr="0043220D">
        <w:rPr>
          <w:sz w:val="28"/>
          <w:szCs w:val="28"/>
        </w:rPr>
        <w:t>п</w:t>
      </w:r>
      <w:proofErr w:type="spellEnd"/>
      <w:proofErr w:type="gramEnd"/>
      <w:r w:rsidRPr="0043220D">
        <w:rPr>
          <w:sz w:val="28"/>
          <w:szCs w:val="28"/>
        </w:rPr>
        <w:t xml:space="preserve"> о с т а </w:t>
      </w:r>
      <w:proofErr w:type="spellStart"/>
      <w:r w:rsidRPr="0043220D">
        <w:rPr>
          <w:sz w:val="28"/>
          <w:szCs w:val="28"/>
        </w:rPr>
        <w:t>н</w:t>
      </w:r>
      <w:proofErr w:type="spellEnd"/>
      <w:r w:rsidRPr="0043220D">
        <w:rPr>
          <w:sz w:val="28"/>
          <w:szCs w:val="28"/>
        </w:rPr>
        <w:t xml:space="preserve"> о в л я ю:</w:t>
      </w:r>
    </w:p>
    <w:p w:rsidR="00A823D7" w:rsidRDefault="0043220D" w:rsidP="00A823D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220D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A823D7"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r w:rsidR="00A823D7" w:rsidRPr="00A823D7">
        <w:rPr>
          <w:rFonts w:ascii="Times New Roman" w:hAnsi="Times New Roman" w:cs="Times New Roman"/>
          <w:bCs/>
          <w:sz w:val="28"/>
          <w:szCs w:val="28"/>
        </w:rPr>
        <w:t>проект</w:t>
      </w:r>
      <w:r w:rsidR="00A823D7">
        <w:rPr>
          <w:rFonts w:ascii="Times New Roman" w:hAnsi="Times New Roman" w:cs="Times New Roman"/>
          <w:bCs/>
          <w:sz w:val="28"/>
          <w:szCs w:val="28"/>
        </w:rPr>
        <w:t xml:space="preserve"> планировки и проект</w:t>
      </w:r>
      <w:r w:rsidR="00A823D7" w:rsidRPr="00A823D7">
        <w:rPr>
          <w:rFonts w:ascii="Times New Roman" w:hAnsi="Times New Roman" w:cs="Times New Roman"/>
          <w:bCs/>
          <w:sz w:val="28"/>
          <w:szCs w:val="28"/>
        </w:rPr>
        <w:t xml:space="preserve"> межевания территории квартала городской застройки, ограниченной: улицей Шоссейной, улицей Короленко, улицей Двойной, проездом между земельными участками с кадастровыми номерами 23:44:0505001:5 и 23:44:0505001:30 на территории города Кропоткина Кропоткинского городского поселения Кавказского муниципального района</w:t>
      </w:r>
      <w:r w:rsidR="00A823D7">
        <w:rPr>
          <w:rFonts w:ascii="Times New Roman" w:hAnsi="Times New Roman" w:cs="Times New Roman"/>
          <w:bCs/>
          <w:sz w:val="28"/>
          <w:szCs w:val="28"/>
        </w:rPr>
        <w:t>.</w:t>
      </w:r>
    </w:p>
    <w:p w:rsidR="00A823D7" w:rsidRDefault="00A823D7" w:rsidP="00A823D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Управлению архитектуры и градостроительства администрации муниципального образования Кавказский район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Чукина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А.А.):</w:t>
      </w:r>
    </w:p>
    <w:p w:rsidR="00A823D7" w:rsidRDefault="00A823D7" w:rsidP="00A823D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 в соответствии с частью 15 статьи 45 Градостроительного кодекса Российской Федерации в течени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семи дней со дня принятия настоящего постановления направить проект планировки и проект межевания территории,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указанные в пункте 1 настоящего постановления, главам поселений, применительно к территориям которых осуществлялась подготовка указанной документации;</w:t>
      </w:r>
    </w:p>
    <w:p w:rsidR="00A823D7" w:rsidRDefault="00A823D7" w:rsidP="00A823D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 в соответствии с частью 3 статьи 57 Градостроительного кодекса Российской Федерации в течени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десяти рабочих дней со дня утверждения </w:t>
      </w:r>
      <w:r w:rsidRPr="00A823D7">
        <w:rPr>
          <w:rFonts w:ascii="Times New Roman" w:hAnsi="Times New Roman" w:cs="Times New Roman"/>
          <w:bCs/>
          <w:sz w:val="28"/>
          <w:szCs w:val="28"/>
        </w:rPr>
        <w:t>проект</w:t>
      </w:r>
      <w:r>
        <w:rPr>
          <w:rFonts w:ascii="Times New Roman" w:hAnsi="Times New Roman" w:cs="Times New Roman"/>
          <w:bCs/>
          <w:sz w:val="28"/>
          <w:szCs w:val="28"/>
        </w:rPr>
        <w:t>а планировки и проекта</w:t>
      </w:r>
      <w:r w:rsidRPr="00A823D7">
        <w:rPr>
          <w:rFonts w:ascii="Times New Roman" w:hAnsi="Times New Roman" w:cs="Times New Roman"/>
          <w:bCs/>
          <w:sz w:val="28"/>
          <w:szCs w:val="28"/>
        </w:rPr>
        <w:t xml:space="preserve"> межевания территории квартала городской застройки, ограниченной: улицей Шоссейной, улицей Короленко, улицей Двойной, проездом между земельными участками с кадастровыми номерами 23:44:0505001:5 и 23:44:0505001:30 на территории города Кропоткина Кропоткинского городского поселения Кавказского муниципального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B7174">
        <w:rPr>
          <w:rFonts w:ascii="Times New Roman" w:hAnsi="Times New Roman" w:cs="Times New Roman"/>
          <w:bCs/>
          <w:sz w:val="28"/>
          <w:szCs w:val="28"/>
        </w:rPr>
        <w:t>разместить соответствующие документы (материалы) в государственной информационной системе обеспечения градостроительной деятельности.</w:t>
      </w:r>
    </w:p>
    <w:p w:rsidR="0043220D" w:rsidRDefault="0043220D" w:rsidP="003B7174">
      <w:pPr>
        <w:pStyle w:val="Standard"/>
        <w:ind w:firstLine="851"/>
        <w:jc w:val="both"/>
        <w:rPr>
          <w:szCs w:val="28"/>
        </w:rPr>
      </w:pPr>
      <w:r w:rsidRPr="0043220D">
        <w:rPr>
          <w:szCs w:val="28"/>
        </w:rPr>
        <w:t xml:space="preserve">2. </w:t>
      </w:r>
      <w:proofErr w:type="gramStart"/>
      <w:r w:rsidRPr="0043220D">
        <w:rPr>
          <w:szCs w:val="28"/>
        </w:rPr>
        <w:t>Отделу информационной политики администрации муниципального образования Кавказский район (</w:t>
      </w:r>
      <w:r w:rsidR="003B7174">
        <w:rPr>
          <w:szCs w:val="28"/>
        </w:rPr>
        <w:t>Прошина Е.В.</w:t>
      </w:r>
      <w:r w:rsidRPr="0043220D">
        <w:rPr>
          <w:szCs w:val="28"/>
        </w:rPr>
        <w:t xml:space="preserve">) </w:t>
      </w:r>
      <w:r w:rsidR="003B7174" w:rsidRPr="00087C5B">
        <w:rPr>
          <w:bCs/>
          <w:color w:val="000000"/>
          <w:szCs w:val="28"/>
        </w:rPr>
        <w:t>опубликовать (обнародовать) настоящее постановление в периодическом печатном издании, распространяемом в муниципальном образовании Кавказский район</w:t>
      </w:r>
      <w:r w:rsidR="003B7174">
        <w:rPr>
          <w:bCs/>
          <w:color w:val="000000"/>
          <w:szCs w:val="28"/>
        </w:rPr>
        <w:t>, а полный текст постановления опубликовать (разместить) в официальном сетевом издании</w:t>
      </w:r>
      <w:r w:rsidR="003B7174" w:rsidRPr="00087C5B">
        <w:rPr>
          <w:szCs w:val="28"/>
        </w:rPr>
        <w:t xml:space="preserve"> </w:t>
      </w:r>
      <w:r w:rsidR="003B7174" w:rsidRPr="00932F84">
        <w:rPr>
          <w:bCs/>
          <w:szCs w:val="28"/>
        </w:rPr>
        <w:t xml:space="preserve">и обеспечить его </w:t>
      </w:r>
      <w:r w:rsidR="003B7174" w:rsidRPr="00932F84">
        <w:rPr>
          <w:szCs w:val="28"/>
        </w:rPr>
        <w:t>размещение на официальном сайте администрации муниципального образования Кавказский район в информационно-телек</w:t>
      </w:r>
      <w:r w:rsidR="003B7174">
        <w:rPr>
          <w:szCs w:val="28"/>
        </w:rPr>
        <w:t>оммуникационной сети «Интернет».</w:t>
      </w:r>
      <w:proofErr w:type="gramEnd"/>
    </w:p>
    <w:p w:rsidR="003B7174" w:rsidRPr="0043220D" w:rsidRDefault="003B7174" w:rsidP="003B7174">
      <w:pPr>
        <w:pStyle w:val="Standard"/>
        <w:ind w:firstLine="851"/>
        <w:jc w:val="both"/>
        <w:rPr>
          <w:szCs w:val="28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выполнением настоящего постановления оставляю за собой.</w:t>
      </w:r>
    </w:p>
    <w:p w:rsidR="0043220D" w:rsidRPr="0043220D" w:rsidRDefault="003B7174" w:rsidP="003B71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4</w:t>
      </w:r>
      <w:r w:rsidR="0043220D" w:rsidRPr="0043220D">
        <w:rPr>
          <w:rFonts w:ascii="Times New Roman" w:eastAsia="Times New Roman" w:hAnsi="Times New Roman" w:cs="Times New Roman"/>
          <w:sz w:val="28"/>
          <w:szCs w:val="28"/>
        </w:rPr>
        <w:t xml:space="preserve">. Постановление вступает в силу со дня его </w:t>
      </w:r>
      <w:r>
        <w:rPr>
          <w:rFonts w:ascii="Times New Roman" w:eastAsia="Times New Roman" w:hAnsi="Times New Roman" w:cs="Times New Roman"/>
          <w:sz w:val="28"/>
          <w:szCs w:val="28"/>
        </w:rPr>
        <w:t>подписания</w:t>
      </w:r>
      <w:r w:rsidR="0043220D" w:rsidRPr="0043220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3220D" w:rsidRPr="0043220D" w:rsidRDefault="0043220D" w:rsidP="0043220D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220D" w:rsidRPr="0043220D" w:rsidRDefault="0043220D" w:rsidP="0043220D">
      <w:pPr>
        <w:pStyle w:val="21"/>
        <w:spacing w:after="0"/>
        <w:ind w:left="0"/>
        <w:rPr>
          <w:sz w:val="28"/>
          <w:szCs w:val="28"/>
        </w:rPr>
      </w:pPr>
    </w:p>
    <w:p w:rsidR="003B7174" w:rsidRDefault="003B7174" w:rsidP="0043220D">
      <w:pPr>
        <w:pStyle w:val="21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43220D" w:rsidRPr="0043220D" w:rsidRDefault="0043220D" w:rsidP="0043220D">
      <w:pPr>
        <w:pStyle w:val="21"/>
        <w:spacing w:after="0"/>
        <w:ind w:left="0"/>
        <w:rPr>
          <w:sz w:val="28"/>
          <w:szCs w:val="28"/>
        </w:rPr>
      </w:pPr>
      <w:r w:rsidRPr="0043220D">
        <w:rPr>
          <w:sz w:val="28"/>
          <w:szCs w:val="28"/>
        </w:rPr>
        <w:t>муниципального образования</w:t>
      </w:r>
    </w:p>
    <w:p w:rsidR="00E86E3A" w:rsidRPr="0043220D" w:rsidRDefault="0043220D" w:rsidP="0043220D">
      <w:pPr>
        <w:rPr>
          <w:rFonts w:ascii="Times New Roman" w:hAnsi="Times New Roman" w:cs="Times New Roman"/>
        </w:rPr>
      </w:pPr>
      <w:r w:rsidRPr="0043220D">
        <w:rPr>
          <w:rFonts w:ascii="Times New Roman" w:eastAsia="Times New Roman" w:hAnsi="Times New Roman" w:cs="Times New Roman"/>
          <w:sz w:val="28"/>
          <w:szCs w:val="28"/>
        </w:rPr>
        <w:t xml:space="preserve">Кавказский район                                                                     </w:t>
      </w:r>
      <w:r w:rsidR="003B7174">
        <w:rPr>
          <w:rFonts w:ascii="Times New Roman" w:eastAsia="Times New Roman" w:hAnsi="Times New Roman" w:cs="Times New Roman"/>
          <w:sz w:val="28"/>
          <w:szCs w:val="28"/>
        </w:rPr>
        <w:t xml:space="preserve">         И.В.Демьяненко</w:t>
      </w:r>
    </w:p>
    <w:sectPr w:rsidR="00E86E3A" w:rsidRPr="0043220D" w:rsidSect="003B717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3220D"/>
    <w:rsid w:val="003B7174"/>
    <w:rsid w:val="0043220D"/>
    <w:rsid w:val="00A05D86"/>
    <w:rsid w:val="00A823D7"/>
    <w:rsid w:val="00E86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43220D"/>
    <w:pPr>
      <w:widowControl w:val="0"/>
      <w:suppressAutoHyphens/>
      <w:overflowPunct w:val="0"/>
      <w:autoSpaceDE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">
    <w:name w:val="1"/>
    <w:basedOn w:val="a"/>
    <w:rsid w:val="0043220D"/>
    <w:pPr>
      <w:tabs>
        <w:tab w:val="left" w:pos="1134"/>
      </w:tabs>
      <w:spacing w:after="160" w:line="240" w:lineRule="exact"/>
    </w:pPr>
    <w:rPr>
      <w:rFonts w:ascii="Times New Roman" w:eastAsia="Times New Roman" w:hAnsi="Times New Roman" w:cs="Times New Roman"/>
      <w:noProof/>
      <w:szCs w:val="20"/>
      <w:lang w:val="en-US"/>
    </w:rPr>
  </w:style>
  <w:style w:type="paragraph" w:styleId="a3">
    <w:name w:val="List Paragraph"/>
    <w:basedOn w:val="a"/>
    <w:uiPriority w:val="34"/>
    <w:qFormat/>
    <w:rsid w:val="00A823D7"/>
    <w:pPr>
      <w:ind w:left="720"/>
      <w:contextualSpacing/>
    </w:pPr>
  </w:style>
  <w:style w:type="paragraph" w:customStyle="1" w:styleId="Standard">
    <w:name w:val="Standard"/>
    <w:rsid w:val="003B717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2022-3</dc:creator>
  <cp:keywords/>
  <dc:description/>
  <cp:lastModifiedBy>2022-3</cp:lastModifiedBy>
  <cp:revision>3</cp:revision>
  <dcterms:created xsi:type="dcterms:W3CDTF">2025-10-09T11:16:00Z</dcterms:created>
  <dcterms:modified xsi:type="dcterms:W3CDTF">2025-10-09T11:52:00Z</dcterms:modified>
</cp:coreProperties>
</file>